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BB3661" w:rsidRPr="00467CDC" w:rsidTr="001F0248">
        <w:tc>
          <w:tcPr>
            <w:tcW w:w="1368" w:type="dxa"/>
          </w:tcPr>
          <w:p w:rsidR="00BB3661" w:rsidRPr="00467CDC" w:rsidRDefault="00BB3661" w:rsidP="001F0248">
            <w:pPr>
              <w:pStyle w:val="Nadpis5"/>
              <w:spacing w:after="120"/>
              <w:rPr>
                <w:sz w:val="28"/>
                <w:szCs w:val="28"/>
              </w:rPr>
            </w:pPr>
            <w:r w:rsidRPr="00467CDC">
              <w:rPr>
                <w:noProof/>
                <w:sz w:val="28"/>
                <w:szCs w:val="28"/>
              </w:rPr>
              <w:drawing>
                <wp:inline distT="0" distB="0" distL="0" distR="0" wp14:anchorId="222A3C73" wp14:editId="495DCA50">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BB3661" w:rsidRPr="003B0D2F" w:rsidRDefault="00BB3661" w:rsidP="001F0248">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BB3661" w:rsidRPr="003B0D2F" w:rsidRDefault="00BB3661" w:rsidP="001F0248">
            <w:pPr>
              <w:jc w:val="center"/>
            </w:pPr>
            <w:r w:rsidRPr="003B0D2F">
              <w:t>Karlovo náměstí 21, Roudnice n. L., PSČ 413 21</w:t>
            </w:r>
          </w:p>
        </w:tc>
      </w:tr>
    </w:tbl>
    <w:p w:rsidR="00BB3661" w:rsidRDefault="00BB3661" w:rsidP="00BB3661">
      <w:pPr>
        <w:pStyle w:val="Styl5"/>
      </w:pPr>
    </w:p>
    <w:p w:rsidR="00BB3661" w:rsidRDefault="00BB3661" w:rsidP="00BB3661">
      <w:pPr>
        <w:pStyle w:val="Styl5"/>
      </w:pPr>
    </w:p>
    <w:p w:rsidR="00BB3661" w:rsidRDefault="00BB3661" w:rsidP="00BB3661">
      <w:pPr>
        <w:pStyle w:val="Styl5"/>
      </w:pPr>
      <w:r>
        <w:t>ZÁPIS</w:t>
      </w:r>
    </w:p>
    <w:p w:rsidR="00BB3661" w:rsidRDefault="00BB3661" w:rsidP="00BB3661">
      <w:pPr>
        <w:pStyle w:val="Styl3"/>
        <w:jc w:val="both"/>
      </w:pPr>
    </w:p>
    <w:p w:rsidR="00BB3661" w:rsidRDefault="00BB3661" w:rsidP="00BB3661">
      <w:pPr>
        <w:pStyle w:val="Styl3"/>
        <w:jc w:val="both"/>
      </w:pPr>
    </w:p>
    <w:p w:rsidR="00BB3661" w:rsidRDefault="00BB3661" w:rsidP="00BB3661">
      <w:pPr>
        <w:pStyle w:val="Styl3"/>
        <w:jc w:val="both"/>
      </w:pPr>
    </w:p>
    <w:p w:rsidR="00BB3661" w:rsidRDefault="00BB3661" w:rsidP="00BB3661">
      <w:pPr>
        <w:pStyle w:val="Styl3"/>
        <w:jc w:val="both"/>
      </w:pPr>
      <w:r>
        <w:t xml:space="preserve">z 21. </w:t>
      </w:r>
      <w:r w:rsidRPr="001B5D1D">
        <w:t>veřejné</w:t>
      </w:r>
      <w:r>
        <w:t>ho</w:t>
      </w:r>
      <w:r w:rsidRPr="001B5D1D">
        <w:t xml:space="preserve"> zasedání Zastupitelstv</w:t>
      </w:r>
      <w:r>
        <w:t>a města Roudnice nad Labem ze dne 25. května 2022</w:t>
      </w:r>
    </w:p>
    <w:p w:rsidR="00BB3661" w:rsidRDefault="00BB3661" w:rsidP="00BB3661">
      <w:pPr>
        <w:pStyle w:val="Styl3"/>
        <w:jc w:val="both"/>
      </w:pPr>
    </w:p>
    <w:p w:rsidR="00BB3661" w:rsidRDefault="00BB3661" w:rsidP="00BB3661">
      <w:pPr>
        <w:pStyle w:val="Styl3"/>
        <w:jc w:val="both"/>
      </w:pPr>
    </w:p>
    <w:p w:rsidR="00BB3661" w:rsidRDefault="00BB3661" w:rsidP="00BB3661">
      <w:pPr>
        <w:pStyle w:val="Styl1"/>
      </w:pPr>
      <w:r>
        <w:t>Přítomni: 18 členů ZM</w:t>
      </w:r>
    </w:p>
    <w:p w:rsidR="00BB3661" w:rsidRDefault="00BB3661" w:rsidP="00BB3661">
      <w:pPr>
        <w:pStyle w:val="Styl1"/>
      </w:pPr>
      <w:r>
        <w:t xml:space="preserve">                Mgr. Chaloupka – tajemník MěÚ</w:t>
      </w:r>
    </w:p>
    <w:p w:rsidR="00BB3661" w:rsidRDefault="00BB3661" w:rsidP="00BB3661">
      <w:pPr>
        <w:pStyle w:val="Styl1"/>
      </w:pPr>
      <w:r>
        <w:t xml:space="preserve">                JUDr. Vávra – právník města</w:t>
      </w:r>
    </w:p>
    <w:p w:rsidR="00BB3661" w:rsidRDefault="00BB3661" w:rsidP="00BB3661">
      <w:pPr>
        <w:pStyle w:val="Styl1"/>
      </w:pPr>
      <w:r>
        <w:t xml:space="preserve">                cca 30 občanů a zaměstnanců MěÚ </w:t>
      </w:r>
    </w:p>
    <w:p w:rsidR="00BB3661" w:rsidRDefault="00BB3661" w:rsidP="00BB3661">
      <w:pPr>
        <w:pStyle w:val="Styl1"/>
      </w:pPr>
    </w:p>
    <w:p w:rsidR="00BB3661" w:rsidRDefault="00BB3661" w:rsidP="00BB3661">
      <w:pPr>
        <w:pStyle w:val="Styl1"/>
      </w:pPr>
      <w:r>
        <w:t>Omluveni: Mgr. Děžinský, Mgr. Eichingerová, MUDr. Chocholatá</w:t>
      </w:r>
    </w:p>
    <w:p w:rsidR="00BB3661" w:rsidRDefault="00BB3661" w:rsidP="00BB3661">
      <w:pPr>
        <w:pStyle w:val="Styl1"/>
      </w:pPr>
    </w:p>
    <w:p w:rsidR="00BB3661" w:rsidRDefault="00BB3661" w:rsidP="00BB3661">
      <w:pPr>
        <w:pStyle w:val="Styl1"/>
      </w:pPr>
      <w:r>
        <w:t>Neomluveni: -</w:t>
      </w:r>
    </w:p>
    <w:p w:rsidR="00BB3661" w:rsidRDefault="00BB3661" w:rsidP="00BB3661">
      <w:pPr>
        <w:pStyle w:val="Styl1"/>
        <w:jc w:val="both"/>
      </w:pPr>
    </w:p>
    <w:p w:rsidR="00BB3661" w:rsidRDefault="00BB3661" w:rsidP="00BB3661">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zasedání bylo řádně svoláno a je přítomna nadpoloviční většina členů ZM</w:t>
      </w:r>
      <w:r w:rsidRPr="0060007F">
        <w:t>, veřejné zasedání je tudíž usnášeníschopné. Zapisova</w:t>
      </w:r>
      <w:r>
        <w:t>telkou určil</w:t>
      </w:r>
      <w:r w:rsidRPr="0060007F">
        <w:t xml:space="preserve"> p.</w:t>
      </w:r>
      <w:r>
        <w:t xml:space="preserve"> Martincovou, ověřovateli zápisu určil p. </w:t>
      </w:r>
      <w:r w:rsidRPr="001F4923">
        <w:t>Vendulu Pětníkovou a p. Romanu Rýdlovou. Dále sdělil, že zápis z minulého jednání ZM byl ulož</w:t>
      </w:r>
      <w:r w:rsidRPr="0060007F">
        <w:t xml:space="preserve">en k nahlédnutí na odboru tajemníka a byl ověřovateli podepsán a nebyly proti němu podány námitky. </w:t>
      </w:r>
    </w:p>
    <w:p w:rsidR="00BB3661" w:rsidRDefault="00BB3661" w:rsidP="00BB3661">
      <w:pPr>
        <w:pStyle w:val="Styl1"/>
      </w:pPr>
    </w:p>
    <w:p w:rsidR="00BB3661" w:rsidRDefault="00BB3661" w:rsidP="00BB3661">
      <w:pPr>
        <w:pStyle w:val="Styl1"/>
      </w:pPr>
      <w:r>
        <w:t>Poté p. starosta přednesl návrh programu jednání:</w:t>
      </w:r>
    </w:p>
    <w:p w:rsidR="00BB3661" w:rsidRDefault="00BB3661" w:rsidP="00BB3661">
      <w:pPr>
        <w:pStyle w:val="Styl1"/>
      </w:pPr>
    </w:p>
    <w:p w:rsidR="00BB3661" w:rsidRDefault="00BB3661" w:rsidP="00BB3661">
      <w:pPr>
        <w:pStyle w:val="Styl2"/>
      </w:pPr>
      <w:r>
        <w:t xml:space="preserve"> 1) Zahájení</w:t>
      </w:r>
    </w:p>
    <w:p w:rsidR="00BB3661" w:rsidRDefault="00BB3661" w:rsidP="00BB3661">
      <w:pPr>
        <w:pStyle w:val="Styl2"/>
      </w:pPr>
      <w:r>
        <w:t xml:space="preserve"> 2) Odbor ekonomický a školský:</w:t>
      </w:r>
    </w:p>
    <w:p w:rsidR="00BB3661" w:rsidRDefault="00BB3661" w:rsidP="00BB3661">
      <w:pPr>
        <w:pStyle w:val="Styl1"/>
      </w:pPr>
      <w:r>
        <w:t xml:space="preserve">      a) dotace – Aeroklub Memorial Air Show</w:t>
      </w:r>
    </w:p>
    <w:p w:rsidR="00BB3661" w:rsidRDefault="00BB3661" w:rsidP="00BB3661">
      <w:pPr>
        <w:pStyle w:val="Styl1"/>
      </w:pPr>
      <w:r>
        <w:t xml:space="preserve">      b) III. rozpočtové opatření ZM 2022</w:t>
      </w:r>
    </w:p>
    <w:p w:rsidR="00BB3661" w:rsidRDefault="00BB3661" w:rsidP="00BB3661">
      <w:pPr>
        <w:pStyle w:val="Styl2"/>
      </w:pPr>
      <w:r>
        <w:t xml:space="preserve"> 3) Odbor MH:</w:t>
      </w:r>
    </w:p>
    <w:p w:rsidR="00BB3661" w:rsidRDefault="00BB3661" w:rsidP="00BB3661">
      <w:pPr>
        <w:pStyle w:val="Styl1"/>
      </w:pPr>
      <w:r>
        <w:t xml:space="preserve">      a) výstavba haly – Basketbalová akademie 2006</w:t>
      </w:r>
    </w:p>
    <w:p w:rsidR="00BB3661" w:rsidRDefault="00BB3661" w:rsidP="00BB3661">
      <w:pPr>
        <w:pStyle w:val="Styl2"/>
      </w:pPr>
      <w:r>
        <w:t xml:space="preserve"> 4) Zakončení jednání</w:t>
      </w:r>
    </w:p>
    <w:p w:rsidR="00BB3661" w:rsidRPr="00274391" w:rsidRDefault="00BB3661" w:rsidP="00BB3661">
      <w:pPr>
        <w:pStyle w:val="Styl1"/>
      </w:pPr>
    </w:p>
    <w:p w:rsidR="00BB3661" w:rsidRDefault="00BB3661" w:rsidP="00BB3661">
      <w:pPr>
        <w:pStyle w:val="Styl1"/>
      </w:pPr>
      <w:r>
        <w:t xml:space="preserve">Návrh na doplnění či změnu programu nikdo nepodal. </w:t>
      </w:r>
    </w:p>
    <w:p w:rsidR="00BB3661" w:rsidRDefault="00BB3661" w:rsidP="00BB3661">
      <w:pPr>
        <w:pStyle w:val="Styl1"/>
      </w:pPr>
      <w:r>
        <w:t xml:space="preserve"> </w:t>
      </w:r>
    </w:p>
    <w:p w:rsidR="00BB3661" w:rsidRDefault="00BB3661" w:rsidP="00BB3661">
      <w:pPr>
        <w:pStyle w:val="Styl1"/>
      </w:pPr>
      <w:r>
        <w:t>Hlasování o návrhu usnesení:</w:t>
      </w:r>
    </w:p>
    <w:p w:rsidR="00BB3661" w:rsidRDefault="00BB3661" w:rsidP="00BB3661">
      <w:pPr>
        <w:pStyle w:val="Styl3"/>
      </w:pPr>
      <w:r>
        <w:t>Usnesení č. 34/2022/ZM:</w:t>
      </w:r>
    </w:p>
    <w:p w:rsidR="00BB3661" w:rsidRDefault="00BB3661" w:rsidP="00BB3661">
      <w:pPr>
        <w:rPr>
          <w:rFonts w:ascii="Arial" w:hAnsi="Arial" w:cs="Arial"/>
          <w:b/>
          <w:sz w:val="20"/>
          <w:szCs w:val="20"/>
        </w:rPr>
      </w:pPr>
      <w:r>
        <w:rPr>
          <w:rFonts w:ascii="Arial" w:hAnsi="Arial" w:cs="Arial"/>
          <w:b/>
          <w:sz w:val="20"/>
          <w:szCs w:val="20"/>
        </w:rPr>
        <w:t xml:space="preserve">Zastupitelstvo města schvaluje návrh programu jednání (pro 18, proti 0, zdrželi se hlasování 0, návrh schválen).  </w:t>
      </w:r>
    </w:p>
    <w:p w:rsidR="00BB3661" w:rsidRDefault="00BB3661" w:rsidP="00BB3661">
      <w:pPr>
        <w:pStyle w:val="Styl1"/>
      </w:pPr>
      <w:r>
        <w:t>Hlasování o návrhu usnesení:</w:t>
      </w:r>
    </w:p>
    <w:p w:rsidR="00BB3661" w:rsidRDefault="00BB3661" w:rsidP="00BB3661">
      <w:pPr>
        <w:pStyle w:val="Styl3"/>
      </w:pPr>
      <w:r>
        <w:t>Usnesení č. 35/2022/ZM:</w:t>
      </w:r>
    </w:p>
    <w:p w:rsidR="00BB3661" w:rsidRDefault="00BB3661" w:rsidP="00BB3661">
      <w:pPr>
        <w:pStyle w:val="Styl2"/>
      </w:pPr>
      <w:r>
        <w:t>Zastupitelstvo města volí návrhovou komisi ve složení: p. Tomáš Pokorný, p. Tomáš Dudek, předsedou Mgr. Miroslava Péma (pro 18, proti 0, zdrželi se hlasování 0, návrh schválen).</w:t>
      </w:r>
    </w:p>
    <w:p w:rsidR="00BB3661" w:rsidRDefault="00BB3661" w:rsidP="00BB3661">
      <w:pPr>
        <w:pStyle w:val="Styl2"/>
        <w:rPr>
          <w:b w:val="0"/>
        </w:rPr>
      </w:pPr>
    </w:p>
    <w:p w:rsidR="00BB3661" w:rsidRDefault="00BB3661" w:rsidP="00BB3661">
      <w:pPr>
        <w:pStyle w:val="Styl2"/>
        <w:rPr>
          <w:b w:val="0"/>
        </w:rPr>
      </w:pPr>
      <w:r>
        <w:rPr>
          <w:b w:val="0"/>
        </w:rPr>
        <w:lastRenderedPageBreak/>
        <w:t xml:space="preserve">     Ke všem projednávaným bodům obdrželi členové ZM písemné materiály předem. Tyto písemné materiály byly zveřejněny na webových stránkách města. Ke každému bodu podal pro přítomné stručnou informaci p. starosta. Návrhy usnesení předkládal předseda návrhové komise Mgr. Pém.</w:t>
      </w:r>
    </w:p>
    <w:p w:rsidR="00BB3661" w:rsidRPr="00634186" w:rsidRDefault="00BB3661" w:rsidP="00BB3661">
      <w:pPr>
        <w:pStyle w:val="Styl2"/>
        <w:rPr>
          <w:b w:val="0"/>
        </w:rPr>
      </w:pPr>
    </w:p>
    <w:p w:rsidR="00BB3661" w:rsidRDefault="00BB3661" w:rsidP="00BB3661">
      <w:pPr>
        <w:pStyle w:val="Styl3"/>
      </w:pPr>
      <w:r>
        <w:t>2) Odbor ekonomický a školský</w:t>
      </w:r>
    </w:p>
    <w:p w:rsidR="00BB3661" w:rsidRDefault="00BB3661" w:rsidP="00BB3661">
      <w:pPr>
        <w:pStyle w:val="Styl1"/>
      </w:pPr>
      <w:r>
        <w:t xml:space="preserve">      </w:t>
      </w:r>
    </w:p>
    <w:p w:rsidR="00BB3661" w:rsidRDefault="00BB3661" w:rsidP="00BB3661">
      <w:pPr>
        <w:pStyle w:val="Styl3"/>
      </w:pPr>
      <w:r>
        <w:t>a) dotace – Aeroklub Memorial Air Show</w:t>
      </w:r>
    </w:p>
    <w:p w:rsidR="00BB3661" w:rsidRDefault="00BB3661" w:rsidP="00BB3661">
      <w:pPr>
        <w:pStyle w:val="Styl1"/>
      </w:pPr>
      <w:r>
        <w:t xml:space="preserve"> </w:t>
      </w:r>
    </w:p>
    <w:p w:rsidR="00BB3661" w:rsidRDefault="00BB3661" w:rsidP="00BB3661">
      <w:pPr>
        <w:pStyle w:val="Styl1"/>
        <w:jc w:val="both"/>
      </w:pPr>
      <w:r>
        <w:rPr>
          <w:bCs/>
        </w:rPr>
        <w:t xml:space="preserve">P. starosta: </w:t>
      </w:r>
      <w:r w:rsidRPr="00D93CE3">
        <w:rPr>
          <w:bCs/>
        </w:rPr>
        <w:t>Město Roudnice nad Labem obdrželo žádost</w:t>
      </w:r>
      <w:r>
        <w:t xml:space="preserve"> Aeroklubu MEMORIAL AIR SHOW Roudnice n. L. z.s.  o individuální dotaci na pořádání akce: „MEMORIAL AIR SHOW 2022“ ve výši 400 000 Kč.</w:t>
      </w:r>
    </w:p>
    <w:p w:rsidR="00BB3661" w:rsidRDefault="00BB3661" w:rsidP="00BB3661">
      <w:pPr>
        <w:pStyle w:val="Styl1"/>
        <w:jc w:val="both"/>
      </w:pPr>
      <w:r>
        <w:t>Akce se uskuteční ve dnech 25. – 26. 6. 2022.</w:t>
      </w:r>
    </w:p>
    <w:p w:rsidR="00BB3661" w:rsidRPr="00D93CE3" w:rsidRDefault="00BB3661" w:rsidP="00BB3661">
      <w:pPr>
        <w:pStyle w:val="Styl1"/>
        <w:rPr>
          <w:b/>
        </w:rPr>
      </w:pPr>
      <w:r>
        <w:t>Jedná se o akci mezinárodního významu. Mezinárodní letecký den se pravidelně opakuje na roudnickém letišti vždy 1x za dva roky. Letošní 30. ročník se koná s ročním odložením (COVID). Dotace bude použita ve smyslu přiložené žádosti.</w:t>
      </w:r>
    </w:p>
    <w:p w:rsidR="00BB3661" w:rsidRPr="006F6F60" w:rsidRDefault="00BB3661" w:rsidP="00BB3661">
      <w:pPr>
        <w:pStyle w:val="Styl1"/>
      </w:pPr>
      <w:r>
        <w:t xml:space="preserve">Žádost byla předložena na jednání rady města dne 18. 4. 2022, ta svým usnesením </w:t>
      </w:r>
      <w:r w:rsidRPr="006F6F60">
        <w:t xml:space="preserve">doporučila zastupitelstvu města rozhodnout o poskytnutí neinvestiční dotace </w:t>
      </w:r>
      <w:r>
        <w:t xml:space="preserve">Aeroklubu MEMORIAL AIR SHOW Roudnice n. L. z.s. </w:t>
      </w:r>
      <w:r w:rsidRPr="006F6F60">
        <w:t xml:space="preserve">ve výši </w:t>
      </w:r>
      <w:r>
        <w:t>4</w:t>
      </w:r>
      <w:r w:rsidRPr="006F6F60">
        <w:t>00 000 Kč.</w:t>
      </w:r>
    </w:p>
    <w:p w:rsidR="00BB3661" w:rsidRDefault="00BB3661" w:rsidP="00BB3661">
      <w:pPr>
        <w:pStyle w:val="Styl1"/>
      </w:pPr>
    </w:p>
    <w:p w:rsidR="00BB3661" w:rsidRDefault="00BB3661" w:rsidP="00BB3661">
      <w:pPr>
        <w:pStyle w:val="Styl1"/>
      </w:pPr>
      <w:r>
        <w:t>Rozprava:</w:t>
      </w:r>
    </w:p>
    <w:p w:rsidR="00BB3661" w:rsidRDefault="00BB3661" w:rsidP="00BB3661">
      <w:pPr>
        <w:pStyle w:val="Styl1"/>
      </w:pPr>
    </w:p>
    <w:p w:rsidR="00BB3661" w:rsidRDefault="00BB3661" w:rsidP="00BB3661">
      <w:pPr>
        <w:pStyle w:val="Styl1"/>
      </w:pPr>
      <w:r>
        <w:t>MUDr. Petrák</w:t>
      </w:r>
    </w:p>
    <w:p w:rsidR="00BB3661" w:rsidRDefault="00BB3661" w:rsidP="00BB3661">
      <w:pPr>
        <w:pStyle w:val="Styl1"/>
      </w:pPr>
      <w:r>
        <w:t>- dotaz, když se to ví 30 let, že koncem června bude Air show, proč to nebylo v řádném rozpočtu</w:t>
      </w:r>
    </w:p>
    <w:p w:rsidR="00BB3661" w:rsidRDefault="00BB3661" w:rsidP="00BB3661">
      <w:pPr>
        <w:pStyle w:val="Styl1"/>
      </w:pPr>
    </w:p>
    <w:p w:rsidR="00BB3661" w:rsidRDefault="00BB3661" w:rsidP="00BB3661">
      <w:pPr>
        <w:pStyle w:val="Styl1"/>
      </w:pPr>
      <w:r>
        <w:t>p. starosta</w:t>
      </w:r>
    </w:p>
    <w:p w:rsidR="00BB3661" w:rsidRDefault="00BB3661" w:rsidP="00BB3661">
      <w:pPr>
        <w:pStyle w:val="Styl1"/>
      </w:pPr>
      <w:r>
        <w:t>- bylo to v řádném rozpočtu, musíme schválit dotaci, v rozpočtu byla schválena položka</w:t>
      </w:r>
    </w:p>
    <w:p w:rsidR="00BB3661" w:rsidRDefault="00BB3661" w:rsidP="00BB3661">
      <w:pPr>
        <w:pStyle w:val="Styl1"/>
      </w:pPr>
    </w:p>
    <w:p w:rsidR="00BB3661" w:rsidRDefault="00BB3661" w:rsidP="00BB3661">
      <w:pPr>
        <w:pStyle w:val="Styl1"/>
      </w:pPr>
      <w:r>
        <w:t>Mgr. Vachková</w:t>
      </w:r>
    </w:p>
    <w:p w:rsidR="00BB3661" w:rsidRDefault="00BB3661" w:rsidP="00BB3661">
      <w:pPr>
        <w:pStyle w:val="Styl1"/>
      </w:pPr>
      <w:r>
        <w:t>- zdroje financování – kraj přispívá milionem na Air show a 100 tis. na mistrovství v letecké akrobacii</w:t>
      </w:r>
    </w:p>
    <w:p w:rsidR="00BB3661" w:rsidRDefault="00BB3661" w:rsidP="00BB3661">
      <w:pPr>
        <w:pStyle w:val="Styl1"/>
      </w:pPr>
    </w:p>
    <w:p w:rsidR="00BB3661" w:rsidRDefault="00BB3661" w:rsidP="00BB3661">
      <w:pPr>
        <w:pStyle w:val="Styl1"/>
      </w:pPr>
      <w:r>
        <w:t>Hlasování o návrhu usnesení:</w:t>
      </w:r>
    </w:p>
    <w:p w:rsidR="00BB3661" w:rsidRDefault="00BB3661" w:rsidP="00BB3661">
      <w:pPr>
        <w:pStyle w:val="Styl3"/>
      </w:pPr>
      <w:r>
        <w:t>Usnesení č. 36/2022/ZM:</w:t>
      </w:r>
    </w:p>
    <w:p w:rsidR="00BB3661" w:rsidRDefault="00BB3661" w:rsidP="00BB3661">
      <w:pPr>
        <w:pStyle w:val="Styl1"/>
      </w:pPr>
      <w:r>
        <w:rPr>
          <w:b/>
        </w:rPr>
        <w:t xml:space="preserve">Zastupitelstvo města rozhodlo o poskytnutí neinvestiční dotace a uzavření veřejnoprávní smlouvy s </w:t>
      </w:r>
      <w:r w:rsidRPr="00696D79">
        <w:rPr>
          <w:b/>
        </w:rPr>
        <w:t>Aeroklub</w:t>
      </w:r>
      <w:r>
        <w:rPr>
          <w:b/>
        </w:rPr>
        <w:t>em</w:t>
      </w:r>
      <w:r w:rsidRPr="00696D79">
        <w:rPr>
          <w:b/>
        </w:rPr>
        <w:t xml:space="preserve"> MEMORIAL AIR SHOW Roudnice n.</w:t>
      </w:r>
      <w:r>
        <w:rPr>
          <w:b/>
        </w:rPr>
        <w:t xml:space="preserve"> </w:t>
      </w:r>
      <w:r w:rsidRPr="00696D79">
        <w:rPr>
          <w:b/>
        </w:rPr>
        <w:t xml:space="preserve">L. z.s. </w:t>
      </w:r>
      <w:r>
        <w:rPr>
          <w:b/>
        </w:rPr>
        <w:t>(IČO 467 71 255) ve výši 400 000 Kč na akci „MEMORIAL AIR SHOW 2022“ (pro 18, proti 0, zdrželi se hlasování 0, návrh schválen).</w:t>
      </w:r>
    </w:p>
    <w:p w:rsidR="00BB3661" w:rsidRDefault="00BB3661" w:rsidP="00BB3661">
      <w:pPr>
        <w:pStyle w:val="Styl1"/>
      </w:pPr>
      <w:r>
        <w:t xml:space="preserve">    </w:t>
      </w:r>
    </w:p>
    <w:p w:rsidR="00BB3661" w:rsidRDefault="00BB3661" w:rsidP="00BB3661">
      <w:pPr>
        <w:pStyle w:val="Styl3"/>
      </w:pPr>
      <w:r>
        <w:t>b) III. rozpočtové opatření ZM 2022</w:t>
      </w:r>
    </w:p>
    <w:p w:rsidR="00BB3661" w:rsidRDefault="00BB3661" w:rsidP="00BB3661">
      <w:pPr>
        <w:pStyle w:val="Styl2"/>
      </w:pPr>
    </w:p>
    <w:p w:rsidR="00BB3661" w:rsidRPr="00294C00" w:rsidRDefault="00BB3661" w:rsidP="00BB3661">
      <w:pPr>
        <w:pStyle w:val="Styl1"/>
        <w:rPr>
          <w:bCs/>
        </w:rPr>
      </w:pPr>
      <w:r>
        <w:t>P. starosta: návrh III</w:t>
      </w:r>
      <w:r w:rsidRPr="007A2FB4">
        <w:t xml:space="preserve">. rozpočtového opatření </w:t>
      </w:r>
      <w:r>
        <w:t>roku 2022 se týká hlavně realokace peněžních prostředků mezi investičními akcemi. Dále se navyšuje provozní příspěvek RMS z důvodu zvýšených nákladů na energie.</w:t>
      </w:r>
    </w:p>
    <w:p w:rsidR="00BB3661" w:rsidRDefault="00BB3661" w:rsidP="00BB3661">
      <w:pPr>
        <w:pStyle w:val="Styl2"/>
      </w:pPr>
      <w:r>
        <w:t xml:space="preserve"> </w:t>
      </w:r>
    </w:p>
    <w:p w:rsidR="00BB3661" w:rsidRDefault="00BB3661" w:rsidP="00BB3661">
      <w:pPr>
        <w:pStyle w:val="Styl1"/>
      </w:pPr>
      <w:r>
        <w:t>Rozprava:</w:t>
      </w:r>
    </w:p>
    <w:p w:rsidR="00BB3661" w:rsidRDefault="00BB3661" w:rsidP="00BB3661">
      <w:pPr>
        <w:pStyle w:val="Styl1"/>
      </w:pPr>
    </w:p>
    <w:p w:rsidR="00BB3661" w:rsidRDefault="00BB3661" w:rsidP="00BB3661">
      <w:pPr>
        <w:pStyle w:val="Styl1"/>
      </w:pPr>
      <w:r>
        <w:t>Mgr. Šindrbalová</w:t>
      </w:r>
    </w:p>
    <w:p w:rsidR="00BB3661" w:rsidRDefault="00BB3661" w:rsidP="00BB3661">
      <w:pPr>
        <w:pStyle w:val="Styl1"/>
      </w:pPr>
      <w:r>
        <w:t>- požádala, aby pro veřejnost zazněla informace, proč se přesouvají veřejné prostředky – třeba 1 mil. na rekonstrukci Riegrovy ul.</w:t>
      </w:r>
    </w:p>
    <w:p w:rsidR="00BB3661" w:rsidRDefault="00BB3661" w:rsidP="00BB3661">
      <w:pPr>
        <w:pStyle w:val="Styl1"/>
      </w:pPr>
    </w:p>
    <w:p w:rsidR="00BB3661" w:rsidRDefault="00BB3661" w:rsidP="00BB3661">
      <w:pPr>
        <w:pStyle w:val="Styl1"/>
      </w:pPr>
      <w:r>
        <w:t>p. Mann, ved. odboru MH</w:t>
      </w:r>
    </w:p>
    <w:p w:rsidR="00BB3661" w:rsidRDefault="00BB3661" w:rsidP="00BB3661">
      <w:pPr>
        <w:pStyle w:val="Styl1"/>
      </w:pPr>
      <w:r>
        <w:t>- vyvstaly tam některé věci při odkrývání sítí, byly tam nějaké kaverny, byly tam vynucené překládky sítí, které šly v rámci té stavby za městem, jsou to věci, které nebylo možno předem odhadnout, nevědělo se o tom a řešilo se to v rámci stavby</w:t>
      </w:r>
    </w:p>
    <w:p w:rsidR="00BB3661" w:rsidRDefault="00BB3661" w:rsidP="00BB3661">
      <w:pPr>
        <w:pStyle w:val="Styl1"/>
      </w:pPr>
    </w:p>
    <w:p w:rsidR="00BB3661" w:rsidRDefault="00BB3661" w:rsidP="00BB3661">
      <w:pPr>
        <w:pStyle w:val="Styl1"/>
      </w:pPr>
    </w:p>
    <w:p w:rsidR="00BB3661" w:rsidRDefault="00BB3661" w:rsidP="00BB3661">
      <w:pPr>
        <w:pStyle w:val="Styl1"/>
      </w:pPr>
    </w:p>
    <w:p w:rsidR="00BB3661" w:rsidRDefault="00BB3661" w:rsidP="00BB3661">
      <w:pPr>
        <w:pStyle w:val="Styl1"/>
      </w:pPr>
      <w:r>
        <w:lastRenderedPageBreak/>
        <w:t>Hlasování o návrhu usnesení:</w:t>
      </w:r>
    </w:p>
    <w:p w:rsidR="00BB3661" w:rsidRDefault="00BB3661" w:rsidP="00BB3661">
      <w:pPr>
        <w:pStyle w:val="Styl3"/>
      </w:pPr>
      <w:r>
        <w:t>Usnesení č. 37/2022/ZM:</w:t>
      </w:r>
    </w:p>
    <w:p w:rsidR="00BB3661" w:rsidRDefault="00BB3661" w:rsidP="00BB3661">
      <w:pPr>
        <w:pStyle w:val="Styl2"/>
      </w:pPr>
      <w:r w:rsidRPr="00F250A8">
        <w:t>Zastupitelstvo města po projed</w:t>
      </w:r>
      <w:r>
        <w:t>nání schvaluje III. rozpočtové opatření ZM roku 2022</w:t>
      </w:r>
      <w:r w:rsidRPr="00F250A8">
        <w:t xml:space="preserve"> dle písemného materiálu</w:t>
      </w:r>
      <w:r>
        <w:t xml:space="preserve"> (pro 18, proti 0, zdrželi se hlasování 0, návrh schválen)</w:t>
      </w:r>
      <w:r w:rsidRPr="00F250A8">
        <w:t>.</w:t>
      </w:r>
    </w:p>
    <w:p w:rsidR="00BB3661" w:rsidRDefault="00BB3661" w:rsidP="00BB3661">
      <w:pPr>
        <w:pStyle w:val="Styl2"/>
      </w:pPr>
    </w:p>
    <w:p w:rsidR="00BB3661" w:rsidRDefault="00BB3661" w:rsidP="00BB3661">
      <w:pPr>
        <w:pStyle w:val="Styl3"/>
      </w:pPr>
      <w:r>
        <w:t>3) Odbor MH</w:t>
      </w:r>
    </w:p>
    <w:p w:rsidR="00BB3661" w:rsidRDefault="00BB3661" w:rsidP="00BB3661">
      <w:pPr>
        <w:pStyle w:val="Styl1"/>
      </w:pPr>
      <w:r>
        <w:t xml:space="preserve">      </w:t>
      </w:r>
    </w:p>
    <w:p w:rsidR="00BB3661" w:rsidRDefault="00BB3661" w:rsidP="00BB3661">
      <w:pPr>
        <w:pStyle w:val="Styl3"/>
      </w:pPr>
      <w:r>
        <w:t>a) výstavba haly – Basketbalová akademie 2006</w:t>
      </w:r>
    </w:p>
    <w:p w:rsidR="00BB3661" w:rsidRDefault="00BB3661" w:rsidP="00BB3661">
      <w:pPr>
        <w:pStyle w:val="Styl3"/>
      </w:pPr>
    </w:p>
    <w:p w:rsidR="00BB3661" w:rsidRDefault="00BB3661" w:rsidP="00BB3661">
      <w:pPr>
        <w:pStyle w:val="Styl1"/>
      </w:pPr>
      <w:r>
        <w:t>P. starosta: v souvislosti s dlouho připravovanou akcí města a Basketbalové akademie 2006 na výstavbu nové sportovní haly v Roudnici n. L. předkládáme k finálnímu projednání a schválení návrhy smluv o dotaci, o právu stavby a spolupráci mezi městem, BA a Mondi. Stavební povolení je vydané, nabylo právní moci a toto je poslední krok, po němž bude následovat realizace stavby.</w:t>
      </w:r>
    </w:p>
    <w:p w:rsidR="00BB3661" w:rsidRDefault="00BB3661" w:rsidP="00BB3661">
      <w:pPr>
        <w:pStyle w:val="Styl1"/>
      </w:pPr>
      <w:r>
        <w:t>Investiční dotace města bude ve výši 6 mil. Kč s tím, že 4 mil. budou z letošního rozpočtu a zbylé 2 mil. Kč půjdou z rozpočtu 2023. Všechny smlouvy prošly několika kontrolami právníků města, BA a Mondi.</w:t>
      </w:r>
    </w:p>
    <w:p w:rsidR="00BB3661" w:rsidRDefault="00BB3661" w:rsidP="00BB3661">
      <w:pPr>
        <w:pStyle w:val="Styl2"/>
      </w:pPr>
    </w:p>
    <w:p w:rsidR="00BB3661" w:rsidRDefault="00BB3661" w:rsidP="00BB3661">
      <w:pPr>
        <w:pStyle w:val="Styl1"/>
      </w:pPr>
      <w:r>
        <w:t>Rozprava:</w:t>
      </w:r>
    </w:p>
    <w:p w:rsidR="00BB3661" w:rsidRDefault="00BB3661" w:rsidP="00BB3661">
      <w:pPr>
        <w:pStyle w:val="Styl1"/>
      </w:pPr>
    </w:p>
    <w:p w:rsidR="00BB3661" w:rsidRDefault="00BB3661" w:rsidP="00BB3661">
      <w:pPr>
        <w:pStyle w:val="Styl1"/>
      </w:pPr>
      <w:r>
        <w:t>Ing. Červený</w:t>
      </w:r>
    </w:p>
    <w:p w:rsidR="00BB3661" w:rsidRDefault="00BB3661" w:rsidP="00BB3661">
      <w:pPr>
        <w:pStyle w:val="Styl1"/>
      </w:pPr>
      <w:r>
        <w:t>- veřejnost by měla slyšet, že výstavba haly je dobrá věc, je to můj názor, podpořím ten projekt, nemyslím si, že je to poslední příspěvek města ať už do té výstavby, i tak jak jsou nastaveny dotační tituly města na provoz sportovních klubů a zařízení, tak i to nás bude zatěžovat, na druhou stranu si nemyslím, že to město neustojí, ale není to tak, že za 6 mil. budeme mít vyřešený problém, gratuluju, že se to dotáhlo až takto daleko, poslední poznámka – není nadšený z umístění</w:t>
      </w:r>
    </w:p>
    <w:p w:rsidR="00BB3661" w:rsidRDefault="00BB3661" w:rsidP="00BB3661">
      <w:pPr>
        <w:pStyle w:val="Styl1"/>
      </w:pPr>
    </w:p>
    <w:p w:rsidR="00BB3661" w:rsidRDefault="00BB3661" w:rsidP="00BB3661">
      <w:pPr>
        <w:pStyle w:val="Styl1"/>
      </w:pPr>
      <w:r>
        <w:t>Mgr. Vachková</w:t>
      </w:r>
    </w:p>
    <w:p w:rsidR="00BB3661" w:rsidRDefault="00BB3661" w:rsidP="00BB3661">
      <w:pPr>
        <w:pStyle w:val="Styl1"/>
      </w:pPr>
      <w:r>
        <w:t>- veřejně projevila podporu výstavbě haly, je ráda, že Roudnice investuje prostředky do smysluplného projektu jako je vytvoření dalšího sportoviště nejenom pro děti, ale i pro dospělé, protože současná obsazenost školních hal, tělocvičen a dalšího, co tu všechno máme, tak je obrovská a myslí si, že i další dvě haly bychom tady ještě uživili</w:t>
      </w:r>
    </w:p>
    <w:p w:rsidR="00BB3661" w:rsidRDefault="00BB3661" w:rsidP="00BB3661">
      <w:pPr>
        <w:pStyle w:val="Styl1"/>
      </w:pPr>
    </w:p>
    <w:p w:rsidR="00BB3661" w:rsidRDefault="00BB3661" w:rsidP="00BB3661">
      <w:pPr>
        <w:pStyle w:val="Styl1"/>
      </w:pPr>
      <w:r>
        <w:t>Dr. Trefný</w:t>
      </w:r>
    </w:p>
    <w:p w:rsidR="00BB3661" w:rsidRDefault="00BB3661" w:rsidP="00BB3661">
      <w:pPr>
        <w:pStyle w:val="Styl1"/>
      </w:pPr>
      <w:r>
        <w:t>- veřejnosti, která se zde hlavně nachází z řad Basketbalové akademie a p. Pazourkovi říci jednu věc, budu hlasovat pro, podpořím to, ale chci zdůraznit jednu záležitost, město má řešit spoustu záležitostí, které se týkají jak kulturních aktivit nebo kulturních investic nebo celé řady investic, nemá cenu to tu vypočítávat, jsem rád, že Roudnice bude mít nové sportovní možnosti, ale budu bedlivě hlídat těch 6 mil., ale jakmile by město za dva, tři roky tuto sumu měnit, tak budu velice křičet. Jsem rád, že hala bude stát, pevně věřím, že město do toho vloží 6 mil. a že je to koncová suma</w:t>
      </w:r>
    </w:p>
    <w:p w:rsidR="00BB3661" w:rsidRDefault="00BB3661" w:rsidP="00BB3661">
      <w:pPr>
        <w:pStyle w:val="Styl1"/>
      </w:pPr>
    </w:p>
    <w:p w:rsidR="00BB3661" w:rsidRDefault="00BB3661" w:rsidP="00BB3661">
      <w:pPr>
        <w:pStyle w:val="Styl1"/>
      </w:pPr>
      <w:r>
        <w:t>p. J</w:t>
      </w:r>
      <w:r>
        <w:t>N</w:t>
      </w:r>
      <w:bookmarkStart w:id="0" w:name="_GoBack"/>
      <w:bookmarkEnd w:id="0"/>
    </w:p>
    <w:p w:rsidR="00BB3661" w:rsidRDefault="00BB3661" w:rsidP="00BB3661">
      <w:pPr>
        <w:pStyle w:val="Styl1"/>
      </w:pPr>
      <w:r>
        <w:t>- poděkoval za to, že jste o tom vůbec jednali a že na tu Basketbalovou akademii přispějete, mám tam dva syny a myslí si, že pro ty děti, nejenom pro děti, ale i pro dospělé, že sportoviště v takto sportovním městě bude dobrý a chtěl bych vám za to poděkovat a doufám, že všechno proběhne tak, jak je dáno</w:t>
      </w:r>
    </w:p>
    <w:p w:rsidR="00BB3661" w:rsidRDefault="00BB3661" w:rsidP="00BB3661">
      <w:pPr>
        <w:pStyle w:val="Styl1"/>
      </w:pPr>
    </w:p>
    <w:p w:rsidR="00BB3661" w:rsidRDefault="00BB3661" w:rsidP="00BB3661">
      <w:pPr>
        <w:pStyle w:val="Styl1"/>
      </w:pPr>
      <w:r>
        <w:t>Hlasování o návrhu usnesení:</w:t>
      </w:r>
    </w:p>
    <w:p w:rsidR="00BB3661" w:rsidRDefault="00BB3661" w:rsidP="00BB3661">
      <w:pPr>
        <w:pStyle w:val="Styl3"/>
      </w:pPr>
      <w:r>
        <w:t>Usnesení č. 38/2022/ZM:</w:t>
      </w:r>
    </w:p>
    <w:p w:rsidR="00BB3661" w:rsidRDefault="00BB3661" w:rsidP="00BB3661">
      <w:pPr>
        <w:spacing w:after="0" w:line="240" w:lineRule="auto"/>
        <w:jc w:val="both"/>
        <w:rPr>
          <w:rFonts w:ascii="Arial" w:hAnsi="Arial" w:cs="Arial"/>
          <w:sz w:val="20"/>
          <w:szCs w:val="20"/>
        </w:rPr>
      </w:pPr>
    </w:p>
    <w:p w:rsidR="00BB3661" w:rsidRDefault="00BB3661" w:rsidP="00BB3661">
      <w:pPr>
        <w:pStyle w:val="Odstavecseseznamem"/>
        <w:numPr>
          <w:ilvl w:val="0"/>
          <w:numId w:val="1"/>
        </w:numPr>
        <w:spacing w:after="0" w:line="240" w:lineRule="auto"/>
        <w:ind w:left="426" w:hanging="426"/>
        <w:jc w:val="both"/>
        <w:rPr>
          <w:rFonts w:ascii="Arial" w:hAnsi="Arial" w:cs="Arial"/>
          <w:b/>
          <w:bCs/>
          <w:sz w:val="20"/>
          <w:szCs w:val="20"/>
        </w:rPr>
      </w:pPr>
      <w:r w:rsidRPr="007C5D2D">
        <w:rPr>
          <w:rFonts w:ascii="Arial" w:hAnsi="Arial" w:cs="Arial"/>
          <w:b/>
          <w:bCs/>
          <w:sz w:val="20"/>
          <w:szCs w:val="20"/>
        </w:rPr>
        <w:t>Zastupitelstvo města na základě ustanovení § 85 písm. c) zákona č. 128/2000 Sb., o obcích rozhodlo o poskytnutí investiční dotace z rozpočtu města ve výši 6.000.000,00</w:t>
      </w:r>
      <w:r>
        <w:rPr>
          <w:rFonts w:ascii="Arial" w:hAnsi="Arial" w:cs="Arial"/>
          <w:b/>
          <w:bCs/>
          <w:sz w:val="20"/>
          <w:szCs w:val="20"/>
        </w:rPr>
        <w:t xml:space="preserve"> Kč</w:t>
      </w:r>
      <w:r w:rsidRPr="007C5D2D">
        <w:rPr>
          <w:rFonts w:ascii="Arial" w:hAnsi="Arial" w:cs="Arial"/>
          <w:b/>
          <w:bCs/>
          <w:sz w:val="20"/>
          <w:szCs w:val="20"/>
        </w:rPr>
        <w:t xml:space="preserve"> spolku Basketbalová Akademie 2006´ z.s., IČ 27034437 a uzavření Veřejnoprávní smlouvy o poskytnutí investiční dotace z rozpočtu města Roudnice nad Labem podle předloženého návrhu. </w:t>
      </w:r>
    </w:p>
    <w:p w:rsidR="00BB3661" w:rsidRDefault="00BB3661" w:rsidP="00BB3661">
      <w:pPr>
        <w:pStyle w:val="Odstavecseseznamem"/>
        <w:spacing w:after="0" w:line="240" w:lineRule="auto"/>
        <w:ind w:left="426"/>
        <w:jc w:val="both"/>
        <w:rPr>
          <w:rFonts w:ascii="Arial" w:hAnsi="Arial" w:cs="Arial"/>
          <w:b/>
          <w:bCs/>
          <w:sz w:val="20"/>
          <w:szCs w:val="20"/>
        </w:rPr>
      </w:pPr>
    </w:p>
    <w:p w:rsidR="00BB3661" w:rsidRDefault="00BB3661" w:rsidP="00BB3661">
      <w:pPr>
        <w:pStyle w:val="Odstavecseseznamem"/>
        <w:numPr>
          <w:ilvl w:val="0"/>
          <w:numId w:val="1"/>
        </w:numPr>
        <w:spacing w:after="0" w:line="240" w:lineRule="auto"/>
        <w:ind w:left="426" w:hanging="426"/>
        <w:jc w:val="both"/>
        <w:rPr>
          <w:rFonts w:ascii="Arial" w:hAnsi="Arial" w:cs="Arial"/>
          <w:b/>
          <w:bCs/>
          <w:sz w:val="20"/>
          <w:szCs w:val="20"/>
        </w:rPr>
      </w:pPr>
      <w:r w:rsidRPr="007C5D2D">
        <w:rPr>
          <w:rFonts w:ascii="Arial" w:hAnsi="Arial" w:cs="Arial"/>
          <w:b/>
          <w:bCs/>
          <w:sz w:val="20"/>
          <w:szCs w:val="20"/>
        </w:rPr>
        <w:lastRenderedPageBreak/>
        <w:t xml:space="preserve">Zastupitelstvo města na základě ustanovení § 85 písm. m) zákona č. 128/2000 Sb., o obcích rozhodlo o bezúplatném zřízení práva stavby k pozemku parc. č. 3204/157, v k.ú. a obci Roudnice nad Labem a uzavření Smlouvy o zřízení práva stavby, zákazu zcizení a zatížení a zástavního práva se spolkem Basketbalová Akademie 2006´ z.s., IČ 27034437 dle předloženého návrhu. </w:t>
      </w:r>
    </w:p>
    <w:p w:rsidR="00BB3661" w:rsidRPr="007C5D2D" w:rsidRDefault="00BB3661" w:rsidP="00BB3661">
      <w:pPr>
        <w:pStyle w:val="Odstavecseseznamem"/>
        <w:spacing w:after="0" w:line="240" w:lineRule="auto"/>
        <w:rPr>
          <w:rFonts w:ascii="Arial" w:hAnsi="Arial" w:cs="Arial"/>
          <w:b/>
          <w:bCs/>
          <w:sz w:val="20"/>
          <w:szCs w:val="20"/>
        </w:rPr>
      </w:pPr>
    </w:p>
    <w:p w:rsidR="00BB3661" w:rsidRPr="007C5D2D" w:rsidRDefault="00BB3661" w:rsidP="00BB3661">
      <w:pPr>
        <w:pStyle w:val="Odstavecseseznamem"/>
        <w:numPr>
          <w:ilvl w:val="0"/>
          <w:numId w:val="1"/>
        </w:numPr>
        <w:spacing w:after="0" w:line="240" w:lineRule="auto"/>
        <w:ind w:left="426" w:hanging="426"/>
        <w:jc w:val="both"/>
        <w:rPr>
          <w:rFonts w:ascii="Arial" w:hAnsi="Arial" w:cs="Arial"/>
          <w:b/>
          <w:bCs/>
          <w:sz w:val="20"/>
          <w:szCs w:val="20"/>
        </w:rPr>
      </w:pPr>
      <w:r w:rsidRPr="007C5D2D">
        <w:rPr>
          <w:rFonts w:ascii="Arial" w:hAnsi="Arial" w:cs="Arial"/>
          <w:b/>
          <w:bCs/>
          <w:sz w:val="20"/>
          <w:szCs w:val="20"/>
        </w:rPr>
        <w:t>Zastupitelstvo města si podle ust. § 84 odst. 4 zákona č. 128/2000 Sb., o obcích vyhrazuje pravomoc rozhodnout o uzavření Smlouvy o poskytnutí plnění a spolupráci mezi Basketbalová Akademie 2006´ z.s., IČ 27034437, Mondi Štětí a.s., IČ 261 61 516 a městem. Zastupitelstvo města rozhodlo o uzavření Smlouvy o poskytnutí plnění a spolupráci mezi Basketbalová Akademie 2006´ z.s., IČ 27034437, Mondi Štětí a.s., IČ 261 61 516 a</w:t>
      </w:r>
      <w:r>
        <w:rPr>
          <w:rFonts w:ascii="Arial" w:hAnsi="Arial" w:cs="Arial"/>
          <w:b/>
          <w:bCs/>
          <w:sz w:val="20"/>
          <w:szCs w:val="20"/>
        </w:rPr>
        <w:t xml:space="preserve"> městem dle předloženého návrhu (pro 18, proti 0, zdrželi se hlasování 0, návrh schválen).</w:t>
      </w:r>
    </w:p>
    <w:p w:rsidR="00BB3661" w:rsidRDefault="00BB3661" w:rsidP="00BB3661">
      <w:pPr>
        <w:pStyle w:val="Styl1"/>
      </w:pPr>
      <w:r>
        <w:t xml:space="preserve"> </w:t>
      </w:r>
    </w:p>
    <w:p w:rsidR="00BB3661" w:rsidRDefault="00BB3661" w:rsidP="00BB3661">
      <w:pPr>
        <w:pStyle w:val="Styl3"/>
      </w:pPr>
      <w:r>
        <w:t>4) Zakončení jednání</w:t>
      </w:r>
    </w:p>
    <w:p w:rsidR="00BB3661" w:rsidRDefault="00BB3661" w:rsidP="00BB3661">
      <w:pPr>
        <w:pStyle w:val="Styl2"/>
      </w:pPr>
      <w:r>
        <w:t xml:space="preserve"> </w:t>
      </w:r>
    </w:p>
    <w:p w:rsidR="00BB3661" w:rsidRDefault="00BB3661" w:rsidP="00BB3661">
      <w:pPr>
        <w:pStyle w:val="Styl1"/>
      </w:pPr>
      <w:r>
        <w:t xml:space="preserve">     Jednání zastupitelstva města zakončil p. starosta v 17,18 hod.</w:t>
      </w:r>
    </w:p>
    <w:p w:rsidR="00BB3661" w:rsidRDefault="00BB3661" w:rsidP="00BB3661">
      <w:pPr>
        <w:pStyle w:val="Styl1"/>
      </w:pPr>
    </w:p>
    <w:p w:rsidR="00BB3661" w:rsidRDefault="00BB3661" w:rsidP="00BB3661">
      <w:pPr>
        <w:pStyle w:val="Styl1"/>
      </w:pPr>
      <w:r>
        <w:t>Zapsala: 31. 5. 2022 Martincová</w:t>
      </w:r>
    </w:p>
    <w:p w:rsidR="00BB3661" w:rsidRDefault="00BB3661" w:rsidP="00BB3661">
      <w:pPr>
        <w:pStyle w:val="Styl1"/>
      </w:pPr>
    </w:p>
    <w:p w:rsidR="00BB3661" w:rsidRDefault="00BB3661" w:rsidP="00BB3661">
      <w:pPr>
        <w:pStyle w:val="Styl1"/>
      </w:pPr>
    </w:p>
    <w:p w:rsidR="00BB3661" w:rsidRDefault="00BB3661" w:rsidP="00BB3661">
      <w:pPr>
        <w:pStyle w:val="Styl1"/>
      </w:pPr>
      <w:r>
        <w:t>Ovětovatelé:</w:t>
      </w:r>
    </w:p>
    <w:p w:rsidR="00BB3661" w:rsidRDefault="00BB3661" w:rsidP="00BB3661">
      <w:pPr>
        <w:pStyle w:val="Styl1"/>
      </w:pPr>
    </w:p>
    <w:p w:rsidR="00BB3661" w:rsidRDefault="00BB3661" w:rsidP="00BB3661">
      <w:pPr>
        <w:pStyle w:val="Styl1"/>
      </w:pPr>
      <w:r>
        <w:t>Romana Rýdlová</w:t>
      </w:r>
    </w:p>
    <w:p w:rsidR="00BB3661" w:rsidRDefault="00BB3661" w:rsidP="00BB3661">
      <w:pPr>
        <w:pStyle w:val="Styl1"/>
      </w:pPr>
    </w:p>
    <w:p w:rsidR="00BB3661" w:rsidRDefault="00BB3661" w:rsidP="00BB3661">
      <w:pPr>
        <w:pStyle w:val="Styl1"/>
      </w:pPr>
      <w:r>
        <w:t>Vendula Pětníková</w:t>
      </w:r>
    </w:p>
    <w:p w:rsidR="00BB3661" w:rsidRDefault="00BB3661" w:rsidP="00BB3661">
      <w:pPr>
        <w:pStyle w:val="Styl1"/>
      </w:pPr>
    </w:p>
    <w:p w:rsidR="00BB3661" w:rsidRDefault="00BB3661" w:rsidP="00BB3661">
      <w:pPr>
        <w:pStyle w:val="Styl1"/>
      </w:pPr>
    </w:p>
    <w:p w:rsidR="00BB3661" w:rsidRDefault="00BB3661" w:rsidP="00BB3661">
      <w:pPr>
        <w:pStyle w:val="Styl1"/>
      </w:pPr>
    </w:p>
    <w:p w:rsidR="00BB3661" w:rsidRDefault="00BB3661" w:rsidP="00BB3661">
      <w:pPr>
        <w:pStyle w:val="Styl1"/>
      </w:pPr>
    </w:p>
    <w:p w:rsidR="00BB3661" w:rsidRDefault="00BB3661" w:rsidP="00BB3661">
      <w:pPr>
        <w:pStyle w:val="Styl1"/>
      </w:pPr>
    </w:p>
    <w:p w:rsidR="00BB3661" w:rsidRDefault="00BB3661" w:rsidP="00BB3661">
      <w:pPr>
        <w:pStyle w:val="Styl1"/>
      </w:pPr>
    </w:p>
    <w:p w:rsidR="00BB3661" w:rsidRDefault="00BB3661" w:rsidP="00BB3661">
      <w:pPr>
        <w:pStyle w:val="Styl1"/>
      </w:pPr>
      <w:r>
        <w:t xml:space="preserve">                                                                                                  Ing. František Padělek, starosta města</w:t>
      </w:r>
    </w:p>
    <w:p w:rsidR="00BB3661" w:rsidRDefault="00BB3661" w:rsidP="00BB3661">
      <w:pPr>
        <w:pStyle w:val="Styl1"/>
      </w:pPr>
      <w:r>
        <w:t xml:space="preserve">     </w:t>
      </w:r>
    </w:p>
    <w:p w:rsidR="00BB3661" w:rsidRDefault="00BB3661" w:rsidP="00BB3661"/>
    <w:p w:rsidR="00BB3661" w:rsidRDefault="00BB3661" w:rsidP="00BB3661"/>
    <w:p w:rsidR="00BB3661" w:rsidRDefault="00BB3661" w:rsidP="00BB3661">
      <w:pPr>
        <w:pStyle w:val="Styl1"/>
      </w:pPr>
    </w:p>
    <w:p w:rsidR="00BB3661" w:rsidRDefault="00BB3661" w:rsidP="00BB3661"/>
    <w:p w:rsidR="00BB3661" w:rsidRDefault="00BB3661" w:rsidP="00BB3661"/>
    <w:p w:rsidR="00BB3661" w:rsidRDefault="00BB3661" w:rsidP="00BB3661"/>
    <w:p w:rsidR="00BB3661" w:rsidRDefault="00BB3661" w:rsidP="00BB3661"/>
    <w:p w:rsidR="00BB3661" w:rsidRDefault="00BB3661" w:rsidP="00BB3661"/>
    <w:p w:rsidR="00BB3661" w:rsidRDefault="00BB3661" w:rsidP="00BB3661"/>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2121789742"/>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rsidR="00221065" w:rsidRDefault="00BB3661" w:rsidP="00221065">
            <w:pPr>
              <w:pStyle w:val="Styl1"/>
            </w:pPr>
            <w:r>
              <w:t xml:space="preserve">                                                                                                                 Schváleno:</w:t>
            </w:r>
          </w:p>
          <w:p w:rsidR="00221065" w:rsidRDefault="00BB3661" w:rsidP="00221065">
            <w:pPr>
              <w:pStyle w:val="Styl1"/>
            </w:pPr>
          </w:p>
          <w:p w:rsidR="00221065" w:rsidRDefault="00BB3661" w:rsidP="00221065">
            <w:pPr>
              <w:pStyle w:val="Styl1"/>
            </w:pPr>
          </w:p>
          <w:p w:rsidR="00221065" w:rsidRDefault="00BB3661" w:rsidP="00221065">
            <w:pPr>
              <w:pStyle w:val="Styl1"/>
            </w:pPr>
            <w:r>
              <w:t xml:space="preserve">                                                                                            Romana Rýdlová         Vendula Pětníková</w:t>
            </w:r>
          </w:p>
          <w:p w:rsidR="00221065" w:rsidRDefault="00BB3661">
            <w:pPr>
              <w:pStyle w:val="Zpat"/>
              <w:jc w:val="right"/>
            </w:pPr>
          </w:p>
          <w:p w:rsidR="00221065" w:rsidRDefault="00BB3661">
            <w:pPr>
              <w:pStyle w:val="Zpat"/>
              <w:jc w:val="right"/>
            </w:pPr>
          </w:p>
          <w:p w:rsidR="00221065" w:rsidRDefault="00BB3661">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noProof/>
              </w:rPr>
              <w:t>4</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4</w:t>
            </w:r>
            <w:r>
              <w:rPr>
                <w:b/>
                <w:bCs/>
                <w:sz w:val="24"/>
                <w:szCs w:val="24"/>
              </w:rPr>
              <w:fldChar w:fldCharType="end"/>
            </w:r>
          </w:p>
        </w:sdtContent>
      </w:sdt>
    </w:sdtContent>
  </w:sdt>
  <w:p w:rsidR="00634186" w:rsidRDefault="00BB3661">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5164F5"/>
    <w:multiLevelType w:val="hybridMultilevel"/>
    <w:tmpl w:val="2C38A6BC"/>
    <w:lvl w:ilvl="0" w:tplc="1408F2B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661"/>
    <w:rsid w:val="00B63320"/>
    <w:rsid w:val="00BB3661"/>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701E9A-BB05-44E6-B972-795971061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B3661"/>
  </w:style>
  <w:style w:type="paragraph" w:styleId="Nadpis5">
    <w:name w:val="heading 5"/>
    <w:basedOn w:val="Normln"/>
    <w:next w:val="Normln"/>
    <w:link w:val="Nadpis5Char"/>
    <w:uiPriority w:val="9"/>
    <w:semiHidden/>
    <w:unhideWhenUsed/>
    <w:qFormat/>
    <w:rsid w:val="00BB3661"/>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BB3661"/>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qFormat/>
    <w:rsid w:val="00BB3661"/>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BB3661"/>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BB3661"/>
    <w:rPr>
      <w:rFonts w:ascii="Arial" w:eastAsia="Times New Roman" w:hAnsi="Arial" w:cs="Arial"/>
      <w:sz w:val="20"/>
      <w:szCs w:val="20"/>
      <w:lang w:eastAsia="cs-CZ"/>
    </w:rPr>
  </w:style>
  <w:style w:type="character" w:customStyle="1" w:styleId="Styl3Char1">
    <w:name w:val="Styl3 Char1"/>
    <w:link w:val="Styl3"/>
    <w:rsid w:val="00BB3661"/>
    <w:rPr>
      <w:rFonts w:ascii="Arial" w:eastAsia="Times New Roman" w:hAnsi="Arial" w:cs="Arial"/>
      <w:b/>
      <w:sz w:val="20"/>
      <w:szCs w:val="20"/>
      <w:u w:val="single"/>
      <w:lang w:eastAsia="cs-CZ"/>
    </w:rPr>
  </w:style>
  <w:style w:type="paragraph" w:customStyle="1" w:styleId="Styl5">
    <w:name w:val="Styl5"/>
    <w:basedOn w:val="Normln"/>
    <w:rsid w:val="00BB3661"/>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BB3661"/>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BB3661"/>
    <w:rPr>
      <w:rFonts w:ascii="Arial" w:eastAsia="Times New Roman" w:hAnsi="Arial" w:cs="Arial"/>
      <w:b/>
      <w:sz w:val="20"/>
      <w:szCs w:val="20"/>
      <w:lang w:eastAsia="cs-CZ"/>
    </w:rPr>
  </w:style>
  <w:style w:type="paragraph" w:styleId="Zpat">
    <w:name w:val="footer"/>
    <w:basedOn w:val="Normln"/>
    <w:link w:val="ZpatChar"/>
    <w:uiPriority w:val="99"/>
    <w:unhideWhenUsed/>
    <w:rsid w:val="00BB3661"/>
    <w:pPr>
      <w:tabs>
        <w:tab w:val="center" w:pos="4536"/>
        <w:tab w:val="right" w:pos="9072"/>
      </w:tabs>
      <w:spacing w:after="0" w:line="240" w:lineRule="auto"/>
    </w:pPr>
  </w:style>
  <w:style w:type="character" w:customStyle="1" w:styleId="ZpatChar">
    <w:name w:val="Zápatí Char"/>
    <w:basedOn w:val="Standardnpsmoodstavce"/>
    <w:link w:val="Zpat"/>
    <w:uiPriority w:val="99"/>
    <w:rsid w:val="00BB3661"/>
  </w:style>
  <w:style w:type="paragraph" w:styleId="Odstavecseseznamem">
    <w:name w:val="List Paragraph"/>
    <w:basedOn w:val="Normln"/>
    <w:qFormat/>
    <w:rsid w:val="00BB3661"/>
    <w:pPr>
      <w:spacing w:after="200" w:line="276" w:lineRule="auto"/>
      <w:ind w:left="720"/>
      <w:contextualSpacing/>
    </w:pPr>
    <w:rPr>
      <w:rFonts w:ascii="Calibri" w:eastAsia="Times New Roman" w:hAnsi="Calibri"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1213</Words>
  <Characters>7161</Characters>
  <Application>Microsoft Office Word</Application>
  <DocSecurity>0</DocSecurity>
  <Lines>59</Lines>
  <Paragraphs>16</Paragraphs>
  <ScaleCrop>false</ScaleCrop>
  <Company/>
  <LinksUpToDate>false</LinksUpToDate>
  <CharactersWithSpaces>8358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2022-06-06T10:35:00Z</dcterms:created>
  <dcterms:modified xsi:type="dcterms:W3CDTF">2022-06-06T10:36:00Z</dcterms:modified>
</cp:coreProperties>
</file>